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F" w:rsidRPr="0027637F" w:rsidRDefault="0027637F" w:rsidP="0027637F">
      <w:pPr>
        <w:pStyle w:val="a3"/>
        <w:rPr>
          <w:rFonts w:ascii="Times New Roman" w:hAnsi="Times New Roman"/>
          <w:b/>
          <w:szCs w:val="28"/>
        </w:rPr>
      </w:pPr>
      <w:r w:rsidRPr="0027637F">
        <w:rPr>
          <w:rFonts w:ascii="Times New Roman" w:hAnsi="Times New Roman"/>
          <w:b/>
          <w:szCs w:val="28"/>
        </w:rPr>
        <w:t xml:space="preserve">Описание образовательной программы </w:t>
      </w:r>
    </w:p>
    <w:p w:rsidR="0027637F" w:rsidRPr="0027637F" w:rsidRDefault="0027637F" w:rsidP="0027637F">
      <w:pPr>
        <w:pStyle w:val="a3"/>
        <w:rPr>
          <w:rFonts w:ascii="Times New Roman" w:hAnsi="Times New Roman"/>
          <w:b/>
          <w:bCs/>
          <w:szCs w:val="28"/>
        </w:rPr>
      </w:pPr>
      <w:r w:rsidRPr="0027637F">
        <w:rPr>
          <w:rFonts w:ascii="Times New Roman" w:hAnsi="Times New Roman"/>
          <w:b/>
          <w:bCs/>
          <w:szCs w:val="28"/>
        </w:rPr>
        <w:t xml:space="preserve"> "Программа профессиональной подготовки охранников" </w:t>
      </w:r>
    </w:p>
    <w:p w:rsidR="0027637F" w:rsidRPr="0027637F" w:rsidRDefault="0027637F" w:rsidP="0027637F">
      <w:pPr>
        <w:pStyle w:val="a3"/>
        <w:rPr>
          <w:rFonts w:ascii="Times New Roman" w:hAnsi="Times New Roman"/>
          <w:b/>
          <w:bCs/>
          <w:szCs w:val="28"/>
        </w:rPr>
      </w:pPr>
      <w:r w:rsidRPr="0027637F">
        <w:rPr>
          <w:rFonts w:ascii="Times New Roman" w:hAnsi="Times New Roman"/>
          <w:b/>
          <w:bCs/>
          <w:szCs w:val="28"/>
        </w:rPr>
        <w:t>(6-го, 5-го и 4-го разряда)</w:t>
      </w:r>
    </w:p>
    <w:p w:rsidR="0027637F" w:rsidRPr="0027637F" w:rsidRDefault="0027637F" w:rsidP="0027637F">
      <w:pPr>
        <w:pStyle w:val="21"/>
        <w:ind w:firstLine="709"/>
        <w:rPr>
          <w:szCs w:val="28"/>
        </w:rPr>
      </w:pPr>
      <w:bookmarkStart w:id="0" w:name="_GoBack"/>
      <w:bookmarkEnd w:id="0"/>
    </w:p>
    <w:p w:rsidR="0027637F" w:rsidRPr="00BE089A" w:rsidRDefault="0027637F" w:rsidP="0027637F">
      <w:pPr>
        <w:pStyle w:val="21"/>
        <w:ind w:firstLine="709"/>
        <w:rPr>
          <w:szCs w:val="28"/>
        </w:rPr>
      </w:pPr>
      <w:r w:rsidRPr="00BE089A">
        <w:t>Настоящая программа профессионального обучения для работы в кач</w:t>
      </w:r>
      <w:r w:rsidRPr="00BE089A">
        <w:t>е</w:t>
      </w:r>
      <w:r w:rsidRPr="00BE089A">
        <w:t>стве частных охранников «Программа профессиональной подготовки охра</w:t>
      </w:r>
      <w:r w:rsidRPr="00BE089A">
        <w:t>н</w:t>
      </w:r>
      <w:r w:rsidRPr="00BE089A">
        <w:t xml:space="preserve">ников» (далее – Программа) </w:t>
      </w:r>
      <w:r w:rsidRPr="00BE089A">
        <w:rPr>
          <w:szCs w:val="28"/>
        </w:rPr>
        <w:t>реализуется в соответствии с типовой</w:t>
      </w:r>
      <w:r w:rsidRPr="00BE089A">
        <w:t xml:space="preserve"> програ</w:t>
      </w:r>
      <w:r w:rsidRPr="00BE089A">
        <w:t>м</w:t>
      </w:r>
      <w:r w:rsidRPr="00BE089A">
        <w:t>мой, утвержденной Федеральной службой войск национальной гвардии Ро</w:t>
      </w:r>
      <w:r w:rsidRPr="00BE089A">
        <w:t>с</w:t>
      </w:r>
      <w:r w:rsidRPr="00BE089A">
        <w:t>сийской Федерации по согласованию с Министерством просвещения Росси</w:t>
      </w:r>
      <w:r w:rsidRPr="00BE089A">
        <w:t>й</w:t>
      </w:r>
      <w:r w:rsidRPr="00BE089A">
        <w:t>ской Федерации.</w:t>
      </w:r>
    </w:p>
    <w:p w:rsidR="0027637F" w:rsidRPr="00BE089A" w:rsidRDefault="0027637F" w:rsidP="0027637F">
      <w:pPr>
        <w:pStyle w:val="21"/>
        <w:ind w:firstLine="709"/>
      </w:pPr>
      <w:r w:rsidRPr="00BE089A">
        <w:t>Целью Программы является приобретение профессиональной комп</w:t>
      </w:r>
      <w:r w:rsidRPr="00BE089A">
        <w:t>е</w:t>
      </w:r>
      <w:r w:rsidRPr="00BE089A">
        <w:t>тенции охранника, получение квалификационных разрядов по профессии р</w:t>
      </w:r>
      <w:r w:rsidRPr="00BE089A">
        <w:t>а</w:t>
      </w:r>
      <w:r w:rsidRPr="00BE089A">
        <w:t>бочего без изменения уровня образования.</w:t>
      </w:r>
    </w:p>
    <w:p w:rsidR="0027637F" w:rsidRPr="00BE089A" w:rsidRDefault="0027637F" w:rsidP="0027637F">
      <w:pPr>
        <w:pStyle w:val="21"/>
        <w:ind w:firstLine="709"/>
        <w:rPr>
          <w:szCs w:val="28"/>
        </w:rPr>
      </w:pPr>
      <w:r w:rsidRPr="00BE089A">
        <w:rPr>
          <w:szCs w:val="28"/>
        </w:rPr>
        <w:t xml:space="preserve">Программа реализуется в </w:t>
      </w:r>
      <w:r w:rsidRPr="00BE089A">
        <w:t>трех</w:t>
      </w:r>
      <w:r w:rsidRPr="00BE089A">
        <w:rPr>
          <w:szCs w:val="28"/>
        </w:rPr>
        <w:t xml:space="preserve"> вариантах, в зависимости от</w:t>
      </w:r>
      <w:r w:rsidRPr="00BE089A">
        <w:t xml:space="preserve"> </w:t>
      </w:r>
      <w:r w:rsidRPr="00BE089A">
        <w:rPr>
          <w:szCs w:val="28"/>
        </w:rPr>
        <w:t xml:space="preserve">времени освоения (срока обучения) и </w:t>
      </w:r>
      <w:r w:rsidRPr="00BE089A">
        <w:t xml:space="preserve">присваиваемого квалификационного разряда (далее – </w:t>
      </w:r>
      <w:r w:rsidRPr="00BE089A">
        <w:rPr>
          <w:szCs w:val="28"/>
        </w:rPr>
        <w:t>разряд),</w:t>
      </w:r>
      <w:r w:rsidRPr="00BE089A">
        <w:t xml:space="preserve"> </w:t>
      </w:r>
      <w:r w:rsidRPr="00BE089A">
        <w:rPr>
          <w:szCs w:val="28"/>
        </w:rPr>
        <w:t xml:space="preserve">определяемого с учетом исполнения частным охранником обязанностей, связанных с использованием оружия и специальных средств: </w:t>
      </w:r>
    </w:p>
    <w:p w:rsidR="0027637F" w:rsidRPr="00BE089A" w:rsidRDefault="0027637F" w:rsidP="0027637F">
      <w:pPr>
        <w:pStyle w:val="21"/>
        <w:ind w:firstLine="709"/>
        <w:rPr>
          <w:szCs w:val="28"/>
        </w:rPr>
      </w:pPr>
      <w:r w:rsidRPr="00BE089A">
        <w:rPr>
          <w:szCs w:val="28"/>
        </w:rPr>
        <w:t>- профессиональная подготовка охранников 6-го разряда (использов</w:t>
      </w:r>
      <w:r w:rsidRPr="00BE089A">
        <w:rPr>
          <w:szCs w:val="28"/>
        </w:rPr>
        <w:t>а</w:t>
      </w:r>
      <w:r w:rsidRPr="00BE089A">
        <w:rPr>
          <w:szCs w:val="28"/>
        </w:rPr>
        <w:t>ние служебного, гражданского оружия и специальных средств)  – 80 ауд</w:t>
      </w:r>
      <w:r w:rsidRPr="00BE089A">
        <w:rPr>
          <w:szCs w:val="28"/>
        </w:rPr>
        <w:t>и</w:t>
      </w:r>
      <w:r w:rsidRPr="00BE089A">
        <w:rPr>
          <w:szCs w:val="28"/>
        </w:rPr>
        <w:t>торных часов;</w:t>
      </w:r>
    </w:p>
    <w:p w:rsidR="0027637F" w:rsidRPr="00BE089A" w:rsidRDefault="0027637F" w:rsidP="0027637F">
      <w:pPr>
        <w:pStyle w:val="21"/>
        <w:ind w:firstLine="709"/>
        <w:rPr>
          <w:szCs w:val="28"/>
        </w:rPr>
      </w:pPr>
      <w:r w:rsidRPr="00BE089A">
        <w:rPr>
          <w:szCs w:val="28"/>
        </w:rPr>
        <w:t>- профессиональная подготовка охранников 5-го разряда (использов</w:t>
      </w:r>
      <w:r w:rsidRPr="00BE089A">
        <w:rPr>
          <w:szCs w:val="28"/>
        </w:rPr>
        <w:t>а</w:t>
      </w:r>
      <w:r w:rsidRPr="00BE089A">
        <w:rPr>
          <w:szCs w:val="28"/>
        </w:rPr>
        <w:t>ние гражданского оружия и специальных средств) – 60 аудиторных часов;</w:t>
      </w:r>
    </w:p>
    <w:p w:rsidR="0027637F" w:rsidRPr="00BE089A" w:rsidRDefault="0027637F" w:rsidP="0027637F">
      <w:pPr>
        <w:pStyle w:val="21"/>
        <w:ind w:firstLine="709"/>
        <w:rPr>
          <w:szCs w:val="28"/>
        </w:rPr>
      </w:pPr>
      <w:r w:rsidRPr="00BE089A">
        <w:rPr>
          <w:szCs w:val="28"/>
        </w:rPr>
        <w:t>- профессиональная подготовка охранников 4-го разряда (использов</w:t>
      </w:r>
      <w:r w:rsidRPr="00BE089A">
        <w:rPr>
          <w:szCs w:val="28"/>
        </w:rPr>
        <w:t>а</w:t>
      </w:r>
      <w:r w:rsidRPr="00BE089A">
        <w:rPr>
          <w:szCs w:val="28"/>
        </w:rPr>
        <w:t>ние только специальных средств) – 40 аудиторных часов.</w:t>
      </w:r>
    </w:p>
    <w:p w:rsidR="0027637F" w:rsidRPr="00BE089A" w:rsidRDefault="0027637F" w:rsidP="0027637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>Обучение по Программе</w:t>
      </w:r>
      <w:proofErr w:type="gramEnd"/>
      <w:r w:rsidRPr="00BE089A">
        <w:rPr>
          <w:sz w:val="28"/>
        </w:rPr>
        <w:t xml:space="preserve"> в заочной форме и в форме самообразования не допускается. </w:t>
      </w:r>
    </w:p>
    <w:p w:rsidR="0027637F" w:rsidRPr="00BE089A" w:rsidRDefault="0027637F" w:rsidP="0027637F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5 разряда, время изученных ранее дисциплин по Программе для охранников 4 разряда засчитывается в общее время изучения соответствующих дисциплин.</w:t>
      </w:r>
    </w:p>
    <w:p w:rsidR="0027637F" w:rsidRPr="00BE089A" w:rsidRDefault="0027637F" w:rsidP="0027637F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освоении Программы, предназначенной для охранников 6 разряда, время изученных ранее дисциплин по Программе для охранников 4 и 5 ра</w:t>
      </w:r>
      <w:r w:rsidRPr="00BE089A">
        <w:rPr>
          <w:bCs/>
          <w:sz w:val="28"/>
          <w:szCs w:val="28"/>
        </w:rPr>
        <w:t>з</w:t>
      </w:r>
      <w:r w:rsidRPr="00BE089A">
        <w:rPr>
          <w:bCs/>
          <w:sz w:val="28"/>
          <w:szCs w:val="28"/>
        </w:rPr>
        <w:t>рядов засчитывается в общее время изучения соответствующих дисциплин.</w:t>
      </w:r>
    </w:p>
    <w:p w:rsidR="0027637F" w:rsidRPr="00BE089A" w:rsidRDefault="0027637F" w:rsidP="0027637F">
      <w:pPr>
        <w:ind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При формировании «смешанных групп» (для охранников, проходящих подготовку по разным разрядам) слушатели приступают к занятиям одн</w:t>
      </w:r>
      <w:r w:rsidRPr="00BE089A">
        <w:rPr>
          <w:bCs/>
          <w:sz w:val="28"/>
          <w:szCs w:val="28"/>
        </w:rPr>
        <w:t>о</w:t>
      </w:r>
      <w:r w:rsidRPr="00BE089A">
        <w:rPr>
          <w:bCs/>
          <w:sz w:val="28"/>
          <w:szCs w:val="28"/>
        </w:rPr>
        <w:t xml:space="preserve">временно, зачеты по </w:t>
      </w:r>
      <w:r w:rsidRPr="00BE089A">
        <w:rPr>
          <w:sz w:val="28"/>
          <w:szCs w:val="28"/>
        </w:rPr>
        <w:t>дисциплин</w:t>
      </w:r>
      <w:r w:rsidRPr="00BE089A">
        <w:rPr>
          <w:bCs/>
          <w:sz w:val="28"/>
          <w:szCs w:val="28"/>
        </w:rPr>
        <w:t>ам проводятся по мере завершения соотве</w:t>
      </w:r>
      <w:r w:rsidRPr="00BE089A">
        <w:rPr>
          <w:bCs/>
          <w:sz w:val="28"/>
          <w:szCs w:val="28"/>
        </w:rPr>
        <w:t>т</w:t>
      </w:r>
      <w:r w:rsidRPr="00BE089A">
        <w:rPr>
          <w:bCs/>
          <w:sz w:val="28"/>
          <w:szCs w:val="28"/>
        </w:rPr>
        <w:t>ствующих блоков подготовки по разрядам, а итоговая аттестация, как прав</w:t>
      </w:r>
      <w:r w:rsidRPr="00BE089A">
        <w:rPr>
          <w:bCs/>
          <w:sz w:val="28"/>
          <w:szCs w:val="28"/>
        </w:rPr>
        <w:t>и</w:t>
      </w:r>
      <w:r w:rsidRPr="00BE089A">
        <w:rPr>
          <w:bCs/>
          <w:sz w:val="28"/>
          <w:szCs w:val="28"/>
        </w:rPr>
        <w:t>ло, проводится по окончании обучения всех охранников, включенных в учебную группу.</w:t>
      </w:r>
    </w:p>
    <w:p w:rsidR="0027637F" w:rsidRPr="00BE089A" w:rsidRDefault="0027637F" w:rsidP="0027637F">
      <w:pPr>
        <w:ind w:right="57" w:firstLine="709"/>
        <w:jc w:val="both"/>
        <w:rPr>
          <w:sz w:val="28"/>
          <w:szCs w:val="28"/>
        </w:rPr>
      </w:pPr>
      <w:r w:rsidRPr="00BE089A">
        <w:rPr>
          <w:bCs/>
          <w:sz w:val="28"/>
          <w:szCs w:val="28"/>
        </w:rPr>
        <w:t>При реализации Программы допускается изменение</w:t>
      </w:r>
      <w:r w:rsidRPr="00BE089A">
        <w:rPr>
          <w:sz w:val="28"/>
          <w:szCs w:val="28"/>
        </w:rPr>
        <w:t xml:space="preserve"> последовательн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BE089A">
        <w:rPr>
          <w:sz w:val="28"/>
          <w:szCs w:val="28"/>
        </w:rPr>
        <w:t>о</w:t>
      </w:r>
      <w:r w:rsidRPr="00BE089A">
        <w:rPr>
          <w:sz w:val="28"/>
          <w:szCs w:val="28"/>
        </w:rPr>
        <w:t>граммы;</w:t>
      </w:r>
      <w:r w:rsidRPr="00BE089A">
        <w:rPr>
          <w:bCs/>
          <w:sz w:val="28"/>
          <w:szCs w:val="28"/>
        </w:rPr>
        <w:t xml:space="preserve"> </w:t>
      </w:r>
      <w:r w:rsidRPr="00BE089A">
        <w:rPr>
          <w:sz w:val="28"/>
          <w:szCs w:val="28"/>
        </w:rPr>
        <w:t>организация на основе договорных отношений обучения по отдел</w:t>
      </w:r>
      <w:r w:rsidRPr="00BE089A">
        <w:rPr>
          <w:sz w:val="28"/>
          <w:szCs w:val="28"/>
        </w:rPr>
        <w:t>ь</w:t>
      </w:r>
      <w:r w:rsidRPr="00BE089A">
        <w:rPr>
          <w:sz w:val="28"/>
          <w:szCs w:val="28"/>
        </w:rPr>
        <w:t xml:space="preserve">ным дисциплинам (разделам) программы в образовательных учреждениях и организациях, имеющих условия для </w:t>
      </w:r>
      <w:r w:rsidRPr="00BE089A">
        <w:rPr>
          <w:sz w:val="28"/>
          <w:szCs w:val="28"/>
        </w:rPr>
        <w:lastRenderedPageBreak/>
        <w:t xml:space="preserve">проведения соответствующих занятий (реализация Программы в сетевой форме), как </w:t>
      </w:r>
      <w:proofErr w:type="gramStart"/>
      <w:r w:rsidRPr="00BE089A">
        <w:rPr>
          <w:sz w:val="28"/>
          <w:szCs w:val="28"/>
        </w:rPr>
        <w:t>правило</w:t>
      </w:r>
      <w:proofErr w:type="gramEnd"/>
      <w:r w:rsidRPr="00BE089A">
        <w:rPr>
          <w:sz w:val="28"/>
          <w:szCs w:val="28"/>
        </w:rPr>
        <w:t xml:space="preserve"> осуществляемая в ч</w:t>
      </w:r>
      <w:r w:rsidRPr="00BE089A">
        <w:rPr>
          <w:sz w:val="28"/>
          <w:szCs w:val="28"/>
        </w:rPr>
        <w:t>а</w:t>
      </w:r>
      <w:r w:rsidRPr="00BE089A">
        <w:rPr>
          <w:sz w:val="28"/>
          <w:szCs w:val="28"/>
        </w:rPr>
        <w:t>сти оказания первой помощи, специальной физической и огневой подгото</w:t>
      </w:r>
      <w:r w:rsidRPr="00BE089A">
        <w:rPr>
          <w:sz w:val="28"/>
          <w:szCs w:val="28"/>
        </w:rPr>
        <w:t>в</w:t>
      </w:r>
      <w:r w:rsidRPr="00BE089A">
        <w:rPr>
          <w:sz w:val="28"/>
          <w:szCs w:val="28"/>
        </w:rPr>
        <w:t>ки.</w:t>
      </w:r>
    </w:p>
    <w:p w:rsidR="0027637F" w:rsidRPr="00BE089A" w:rsidRDefault="0027637F" w:rsidP="0027637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>В процессе реализации Программы педагогический состав опирается на Федеральный закон от 29 декабря 2012 г. № 273-ФЗ «Об образовании в Российской Федерации», Закон Российской Федерации от 11 марта 1992 г. №2487-1 «О частной детективной и охранной деятельности в Российской Федерации»,  постановление Правительства Российской Федерации от 28 о</w:t>
      </w:r>
      <w:r w:rsidRPr="00BE089A">
        <w:rPr>
          <w:sz w:val="28"/>
        </w:rPr>
        <w:t>к</w:t>
      </w:r>
      <w:r w:rsidRPr="00BE089A">
        <w:rPr>
          <w:sz w:val="28"/>
        </w:rPr>
        <w:t>тября 2013 г. № 966 «О лицензировании образовательной деятельности», приказ Федеральной службы войск национальной гвардии Российской</w:t>
      </w:r>
      <w:proofErr w:type="gramEnd"/>
      <w:r w:rsidRPr="00BE089A">
        <w:rPr>
          <w:sz w:val="28"/>
        </w:rPr>
        <w:t xml:space="preserve"> </w:t>
      </w:r>
      <w:proofErr w:type="gramStart"/>
      <w:r w:rsidRPr="00BE089A">
        <w:rPr>
          <w:sz w:val="28"/>
        </w:rPr>
        <w:t>Фед</w:t>
      </w:r>
      <w:r w:rsidRPr="00BE089A">
        <w:rPr>
          <w:sz w:val="28"/>
        </w:rPr>
        <w:t>е</w:t>
      </w:r>
      <w:r w:rsidRPr="00BE089A">
        <w:rPr>
          <w:sz w:val="28"/>
        </w:rPr>
        <w:t>рации № 396 от 30 ноября 2019 г. «Об утверждении типовых программ  пр</w:t>
      </w:r>
      <w:r w:rsidRPr="00BE089A">
        <w:rPr>
          <w:sz w:val="28"/>
        </w:rPr>
        <w:t>о</w:t>
      </w:r>
      <w:r w:rsidRPr="00BE089A">
        <w:rPr>
          <w:sz w:val="28"/>
        </w:rPr>
        <w:t xml:space="preserve">фессионального обучения для работы в качестве частных охранников», </w:t>
      </w:r>
      <w:r w:rsidRPr="00BE089A">
        <w:rPr>
          <w:sz w:val="28"/>
          <w:szCs w:val="28"/>
        </w:rPr>
        <w:t xml:space="preserve"> </w:t>
      </w:r>
      <w:r w:rsidRPr="00BE089A">
        <w:rPr>
          <w:sz w:val="28"/>
        </w:rPr>
        <w:t xml:space="preserve">приказ </w:t>
      </w:r>
      <w:proofErr w:type="spellStart"/>
      <w:r w:rsidRPr="00BE089A">
        <w:rPr>
          <w:sz w:val="28"/>
        </w:rPr>
        <w:t>Минздравсоцразвития</w:t>
      </w:r>
      <w:proofErr w:type="spellEnd"/>
      <w:r w:rsidRPr="00BE089A">
        <w:rPr>
          <w:sz w:val="28"/>
        </w:rPr>
        <w:t xml:space="preserve"> России № 199 от 17.04.2009 г. «О внесении изм</w:t>
      </w:r>
      <w:r w:rsidRPr="00BE089A">
        <w:rPr>
          <w:sz w:val="28"/>
        </w:rPr>
        <w:t>е</w:t>
      </w:r>
      <w:r w:rsidRPr="00BE089A">
        <w:rPr>
          <w:sz w:val="28"/>
        </w:rPr>
        <w:t>нения в Единый тарифно-квалификационный справочник работ и профессий рабочих, выпуск 1», иные законодательные и подзаконные нормативные пр</w:t>
      </w:r>
      <w:r w:rsidRPr="00BE089A">
        <w:rPr>
          <w:sz w:val="28"/>
        </w:rPr>
        <w:t>а</w:t>
      </w:r>
      <w:r w:rsidRPr="00BE089A">
        <w:rPr>
          <w:sz w:val="28"/>
        </w:rPr>
        <w:t>вовые акты, действующие на территории Российской Федерации, а также р</w:t>
      </w:r>
      <w:r w:rsidRPr="00BE089A">
        <w:rPr>
          <w:sz w:val="28"/>
        </w:rPr>
        <w:t>у</w:t>
      </w:r>
      <w:r w:rsidRPr="00BE089A">
        <w:rPr>
          <w:sz w:val="28"/>
        </w:rPr>
        <w:t>ководствуется вновь принимаемыми нормативными правовыми документ</w:t>
      </w:r>
      <w:r w:rsidRPr="00BE089A">
        <w:rPr>
          <w:sz w:val="28"/>
        </w:rPr>
        <w:t>а</w:t>
      </w:r>
      <w:r w:rsidRPr="00BE089A">
        <w:rPr>
          <w:sz w:val="28"/>
        </w:rPr>
        <w:t>ми.</w:t>
      </w:r>
      <w:proofErr w:type="gramEnd"/>
    </w:p>
    <w:p w:rsidR="0027637F" w:rsidRPr="00BE089A" w:rsidRDefault="0027637F" w:rsidP="0027637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proofErr w:type="gramStart"/>
      <w:r w:rsidRPr="00BE089A">
        <w:rPr>
          <w:sz w:val="28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использ</w:t>
      </w:r>
      <w:r w:rsidRPr="00BE089A">
        <w:rPr>
          <w:sz w:val="28"/>
        </w:rPr>
        <w:t>у</w:t>
      </w:r>
      <w:r w:rsidRPr="00BE089A">
        <w:rPr>
          <w:sz w:val="28"/>
        </w:rPr>
        <w:t>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 «Планируемые результаты освоения Программы», перечни оценочных и м</w:t>
      </w:r>
      <w:r w:rsidRPr="00BE089A">
        <w:rPr>
          <w:sz w:val="28"/>
        </w:rPr>
        <w:t>е</w:t>
      </w:r>
      <w:r w:rsidRPr="00BE089A">
        <w:rPr>
          <w:sz w:val="28"/>
        </w:rPr>
        <w:t>тодических материалов.</w:t>
      </w:r>
      <w:proofErr w:type="gramEnd"/>
    </w:p>
    <w:p w:rsidR="0027637F" w:rsidRDefault="0027637F"/>
    <w:sectPr w:rsidR="0027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7F"/>
    <w:rsid w:val="002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637F"/>
    <w:pPr>
      <w:jc w:val="both"/>
    </w:pPr>
    <w:rPr>
      <w:sz w:val="28"/>
    </w:rPr>
  </w:style>
  <w:style w:type="paragraph" w:styleId="a3">
    <w:name w:val="Title"/>
    <w:basedOn w:val="a"/>
    <w:next w:val="a4"/>
    <w:link w:val="a5"/>
    <w:qFormat/>
    <w:rsid w:val="0027637F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27637F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76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76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637F"/>
    <w:pPr>
      <w:jc w:val="both"/>
    </w:pPr>
    <w:rPr>
      <w:sz w:val="28"/>
    </w:rPr>
  </w:style>
  <w:style w:type="paragraph" w:styleId="a3">
    <w:name w:val="Title"/>
    <w:basedOn w:val="a"/>
    <w:next w:val="a4"/>
    <w:link w:val="a5"/>
    <w:qFormat/>
    <w:rsid w:val="0027637F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27637F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76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76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79813111186</dc:creator>
  <cp:lastModifiedBy>79813111186</cp:lastModifiedBy>
  <cp:revision>1</cp:revision>
  <dcterms:created xsi:type="dcterms:W3CDTF">2021-09-14T12:48:00Z</dcterms:created>
  <dcterms:modified xsi:type="dcterms:W3CDTF">2021-09-14T12:50:00Z</dcterms:modified>
</cp:coreProperties>
</file>